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CE" w:rsidRDefault="00C641E4" w:rsidP="00B47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56674" cy="9582150"/>
            <wp:effectExtent l="19050" t="0" r="0" b="0"/>
            <wp:docPr id="1" name="Рисунок 0" descr="из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5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1E4" w:rsidRDefault="00C641E4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lastRenderedPageBreak/>
        <w:t>Тип программы:</w:t>
      </w:r>
      <w:r w:rsidRPr="00B16D1C">
        <w:rPr>
          <w:rFonts w:ascii="Times New Roman" w:eastAsia="Times New Roman" w:hAnsi="Times New Roman" w:cs="Times New Roman"/>
          <w:color w:val="000000"/>
        </w:rPr>
        <w:t xml:space="preserve"> образовательная программа специальных (коррекционных) образовательных учреждений для обучающихся, воспитанников с ограниченными возможностями здоровья </w:t>
      </w:r>
      <w:r w:rsidR="001B4511" w:rsidRPr="00B16D1C">
        <w:rPr>
          <w:rFonts w:ascii="Times New Roman" w:eastAsia="Times New Roman" w:hAnsi="Times New Roman" w:cs="Times New Roman"/>
          <w:color w:val="000000"/>
        </w:rPr>
        <w:t>(ЗПР).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Статус программы: </w:t>
      </w:r>
      <w:r w:rsidRPr="00B16D1C">
        <w:rPr>
          <w:rFonts w:ascii="Times New Roman" w:eastAsia="Times New Roman" w:hAnsi="Times New Roman" w:cs="Times New Roman"/>
          <w:color w:val="000000"/>
        </w:rPr>
        <w:t>рабоч</w:t>
      </w:r>
      <w:r w:rsidR="009A279B">
        <w:rPr>
          <w:rFonts w:ascii="Times New Roman" w:eastAsia="Times New Roman" w:hAnsi="Times New Roman" w:cs="Times New Roman"/>
          <w:color w:val="000000"/>
        </w:rPr>
        <w:t>ая программа по предмету ИЗО 5</w:t>
      </w:r>
      <w:r w:rsidRPr="00B16D1C">
        <w:rPr>
          <w:rFonts w:ascii="Times New Roman" w:eastAsia="Times New Roman" w:hAnsi="Times New Roman" w:cs="Times New Roman"/>
          <w:color w:val="000000"/>
        </w:rPr>
        <w:t xml:space="preserve"> классы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Назначение программы: </w:t>
      </w:r>
      <w:r w:rsidRPr="00B16D1C">
        <w:rPr>
          <w:rFonts w:ascii="Times New Roman" w:eastAsia="Times New Roman" w:hAnsi="Times New Roman" w:cs="Times New Roman"/>
          <w:color w:val="000000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Сроки освоения программы</w:t>
      </w:r>
      <w:r w:rsidR="009A279B">
        <w:rPr>
          <w:rFonts w:ascii="Times New Roman" w:eastAsia="Times New Roman" w:hAnsi="Times New Roman" w:cs="Times New Roman"/>
          <w:color w:val="000000"/>
        </w:rPr>
        <w:t>: 1</w:t>
      </w:r>
      <w:r w:rsidRPr="00B16D1C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Объем учебного времени</w:t>
      </w:r>
      <w:r w:rsidR="00532079" w:rsidRPr="00B16D1C">
        <w:rPr>
          <w:rFonts w:ascii="Times New Roman" w:eastAsia="Times New Roman" w:hAnsi="Times New Roman" w:cs="Times New Roman"/>
          <w:color w:val="000000"/>
        </w:rPr>
        <w:t xml:space="preserve">: </w:t>
      </w:r>
      <w:r w:rsidR="009A279B">
        <w:rPr>
          <w:rFonts w:ascii="Times New Roman" w:eastAsia="Times New Roman" w:hAnsi="Times New Roman" w:cs="Times New Roman"/>
          <w:color w:val="000000"/>
        </w:rPr>
        <w:t>17 часов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Форма обучения:</w:t>
      </w:r>
      <w:r w:rsidRPr="00B16D1C">
        <w:rPr>
          <w:rFonts w:ascii="Times New Roman" w:eastAsia="Times New Roman" w:hAnsi="Times New Roman" w:cs="Times New Roman"/>
          <w:color w:val="000000"/>
        </w:rPr>
        <w:t> очная.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Режим занятий</w:t>
      </w:r>
      <w:r w:rsidR="009A279B">
        <w:rPr>
          <w:rFonts w:ascii="Times New Roman" w:eastAsia="Times New Roman" w:hAnsi="Times New Roman" w:cs="Times New Roman"/>
          <w:color w:val="000000"/>
        </w:rPr>
        <w:t>: 0,5</w:t>
      </w:r>
      <w:r w:rsidRPr="00B16D1C">
        <w:rPr>
          <w:rFonts w:ascii="Times New Roman" w:eastAsia="Times New Roman" w:hAnsi="Times New Roman" w:cs="Times New Roman"/>
          <w:color w:val="000000"/>
        </w:rPr>
        <w:t xml:space="preserve"> час</w:t>
      </w:r>
      <w:r w:rsidR="009A279B">
        <w:rPr>
          <w:rFonts w:ascii="Times New Roman" w:eastAsia="Times New Roman" w:hAnsi="Times New Roman" w:cs="Times New Roman"/>
          <w:color w:val="000000"/>
        </w:rPr>
        <w:t>а</w:t>
      </w:r>
      <w:r w:rsidRPr="00B16D1C">
        <w:rPr>
          <w:rFonts w:ascii="Times New Roman" w:eastAsia="Times New Roman" w:hAnsi="Times New Roman" w:cs="Times New Roman"/>
          <w:color w:val="000000"/>
        </w:rPr>
        <w:t xml:space="preserve"> в неделю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Формы контроля</w:t>
      </w:r>
      <w:r w:rsidRPr="00B16D1C">
        <w:rPr>
          <w:rFonts w:ascii="Times New Roman" w:eastAsia="Times New Roman" w:hAnsi="Times New Roman" w:cs="Times New Roman"/>
          <w:color w:val="000000"/>
        </w:rPr>
        <w:t>: устный опрос, практическая работа.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</w:p>
    <w:p w:rsidR="005B2E56" w:rsidRPr="00B16D1C" w:rsidRDefault="005B2E56" w:rsidP="005B2E5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Рабочая программа по изобразительному ис</w:t>
      </w:r>
      <w:r w:rsidR="009A279B">
        <w:rPr>
          <w:rFonts w:ascii="Times New Roman" w:eastAsia="Times New Roman" w:hAnsi="Times New Roman" w:cs="Times New Roman"/>
          <w:color w:val="000000"/>
        </w:rPr>
        <w:t>кусству для 5</w:t>
      </w:r>
      <w:r w:rsidRPr="00B16D1C">
        <w:rPr>
          <w:rFonts w:ascii="Times New Roman" w:eastAsia="Times New Roman" w:hAnsi="Times New Roman" w:cs="Times New Roman"/>
          <w:color w:val="000000"/>
        </w:rPr>
        <w:t xml:space="preserve"> классов составлена на основании следующих нормативно-правовых документов:</w:t>
      </w:r>
    </w:p>
    <w:p w:rsidR="005B2E56" w:rsidRPr="00B16D1C" w:rsidRDefault="005B2E56" w:rsidP="005B2E56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Закона Российской Федерации «Об образовании».</w:t>
      </w:r>
    </w:p>
    <w:p w:rsidR="005B2E56" w:rsidRPr="00B16D1C" w:rsidRDefault="005B2E56" w:rsidP="005B2E56">
      <w:pPr>
        <w:numPr>
          <w:ilvl w:val="0"/>
          <w:numId w:val="1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 xml:space="preserve">Учебного плана </w:t>
      </w:r>
      <w:r w:rsidR="009A279B">
        <w:rPr>
          <w:rFonts w:ascii="Times New Roman" w:eastAsia="Times New Roman" w:hAnsi="Times New Roman" w:cs="Times New Roman"/>
          <w:color w:val="000000"/>
        </w:rPr>
        <w:t>МБОУ «</w:t>
      </w:r>
      <w:proofErr w:type="spellStart"/>
      <w:r w:rsidR="009A279B">
        <w:rPr>
          <w:rFonts w:ascii="Times New Roman" w:eastAsia="Times New Roman" w:hAnsi="Times New Roman" w:cs="Times New Roman"/>
          <w:color w:val="000000"/>
        </w:rPr>
        <w:t>Вослебовская</w:t>
      </w:r>
      <w:proofErr w:type="spellEnd"/>
      <w:r w:rsidR="009A279B">
        <w:rPr>
          <w:rFonts w:ascii="Times New Roman" w:eastAsia="Times New Roman" w:hAnsi="Times New Roman" w:cs="Times New Roman"/>
          <w:color w:val="000000"/>
        </w:rPr>
        <w:t xml:space="preserve"> СОШ» на 2023-2024</w:t>
      </w:r>
      <w:r w:rsidRPr="00B16D1C">
        <w:rPr>
          <w:rFonts w:ascii="Times New Roman" w:eastAsia="Times New Roman" w:hAnsi="Times New Roman" w:cs="Times New Roman"/>
          <w:color w:val="000000"/>
        </w:rPr>
        <w:t xml:space="preserve"> учебный год.</w:t>
      </w:r>
    </w:p>
    <w:p w:rsidR="005B2E56" w:rsidRPr="00B16D1C" w:rsidRDefault="00532079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 xml:space="preserve">Программа рассчитана на </w:t>
      </w:r>
      <w:r w:rsidR="009A279B">
        <w:rPr>
          <w:rFonts w:ascii="Times New Roman" w:eastAsia="Times New Roman" w:hAnsi="Times New Roman" w:cs="Times New Roman"/>
          <w:color w:val="000000"/>
        </w:rPr>
        <w:t>17 часов.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специального (коррекционного) образования по изобразительному искусству и авторской программой учебного курса.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i/>
          <w:iCs/>
          <w:color w:val="000000"/>
          <w:u w:val="single"/>
        </w:rPr>
        <w:t>Цель программы обучения: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Коррекция недостат</w:t>
      </w:r>
      <w:r w:rsidR="00532079" w:rsidRPr="00B16D1C">
        <w:rPr>
          <w:rFonts w:ascii="Times New Roman" w:eastAsia="Times New Roman" w:hAnsi="Times New Roman" w:cs="Times New Roman"/>
          <w:color w:val="000000"/>
        </w:rPr>
        <w:t xml:space="preserve">ков развития </w:t>
      </w:r>
      <w:r w:rsidRPr="00B16D1C">
        <w:rPr>
          <w:rFonts w:ascii="Times New Roman" w:eastAsia="Times New Roman" w:hAnsi="Times New Roman" w:cs="Times New Roman"/>
          <w:color w:val="000000"/>
        </w:rPr>
        <w:t>детей посредствам изобразительного искусства.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Задачи программы обучения: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-коррекция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  <w:proofErr w:type="gramEnd"/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-развитие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-улучшение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-формирование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-развитие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-ознакомление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-расширение и уточнение словарного запаса детей за счет специальной лексики, совершенствование фразовой речи;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lastRenderedPageBreak/>
        <w:t>-развитие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Для решения этих задач программой предусмотрены четыре вида занятий:</w:t>
      </w:r>
      <w:r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рисование с натуры, декоративное рисование, рисование на темы, беседы об изобразительном искусстве.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Рисование с натуры.</w:t>
      </w:r>
      <w:r w:rsidRPr="00B16D1C">
        <w:rPr>
          <w:rFonts w:ascii="Times New Roman" w:eastAsia="Times New Roman" w:hAnsi="Times New Roman" w:cs="Times New Roman"/>
          <w:color w:val="000000"/>
        </w:rPr>
        <w:t> 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небольших размеров раздаются им на рабочие места.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Для активизации мыслительной деятельности учащихся целесообразно подбирать такие предметы, чтобы можно было проводить их реальный анализ. 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У учащихся важно выработать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Декоративное рисование.</w:t>
      </w:r>
      <w:r w:rsidRPr="00B16D1C">
        <w:rPr>
          <w:rFonts w:ascii="Times New Roman" w:eastAsia="Times New Roman" w:hAnsi="Times New Roman" w:cs="Times New Roman"/>
          <w:color w:val="000000"/>
        </w:rPr>
        <w:t> 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 и т. п.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Параллельно с практической работой на уроках декоративного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Задания по декоративному рисованию имеют определенную последовательность: составление узоров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Рисование на темы.</w:t>
      </w:r>
      <w:r w:rsidRPr="00B16D1C">
        <w:rPr>
          <w:rFonts w:ascii="Times New Roman" w:eastAsia="Times New Roman" w:hAnsi="Times New Roman" w:cs="Times New Roman"/>
          <w:color w:val="000000"/>
        </w:rPr>
        <w:t> 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Уроки рисования на темы тесно связываются с уроками рисования с натуры. Умения и навыки, полученные на уроках рисования с натуры, учащиеся переносят на рисунки тематического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Коррекционно-воспитательные задачи, стоящие перед уроками тематического рисования, решаются значительно эффективнее, если перед практической работой школьников проводится соответствующая теоретическая подготовительная работа. Учащимся предлагается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С целью обогащения зрительных представлений школьников можно использовать подсобный материал (не для срисовывания) книжные иллюстрации, плакаты, открытки, репродукции картин.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Беседы об изобразительном искусстве.</w:t>
      </w:r>
      <w:r w:rsidR="006B33FC" w:rsidRPr="00B16D1C">
        <w:rPr>
          <w:rFonts w:ascii="Times New Roman" w:eastAsia="Times New Roman" w:hAnsi="Times New Roman" w:cs="Times New Roman"/>
          <w:color w:val="000000"/>
        </w:rPr>
        <w:t> </w:t>
      </w:r>
      <w:r w:rsidR="009A279B" w:rsidRPr="00B16D1C">
        <w:rPr>
          <w:rFonts w:ascii="Times New Roman" w:eastAsia="Times New Roman" w:hAnsi="Times New Roman" w:cs="Times New Roman"/>
          <w:color w:val="000000"/>
        </w:rPr>
        <w:t xml:space="preserve"> </w:t>
      </w:r>
      <w:r w:rsidRPr="00B16D1C">
        <w:rPr>
          <w:rFonts w:ascii="Times New Roman" w:eastAsia="Times New Roman" w:hAnsi="Times New Roman" w:cs="Times New Roman"/>
          <w:color w:val="000000"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Для этого учитель ставит вопросы, вместе с детьми составляет план рассказа по картине, дает образец описания картины.</w:t>
      </w:r>
    </w:p>
    <w:p w:rsidR="005B2E56" w:rsidRPr="00B16D1C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Методы работы на уроке:</w:t>
      </w:r>
    </w:p>
    <w:p w:rsidR="005B2E56" w:rsidRPr="00B16D1C" w:rsidRDefault="005B2E56" w:rsidP="005B2E56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Словесные</w:t>
      </w:r>
      <w:r w:rsidRPr="00B16D1C">
        <w:rPr>
          <w:rFonts w:ascii="Times New Roman" w:eastAsia="Times New Roman" w:hAnsi="Times New Roman" w:cs="Times New Roman"/>
          <w:color w:val="000000"/>
        </w:rPr>
        <w:t>: слово учителя; беседа; сравнение; деловые игры</w:t>
      </w:r>
      <w:r w:rsidRPr="00B16D1C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5B2E56" w:rsidRPr="00B16D1C" w:rsidRDefault="005B2E56" w:rsidP="005B2E56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lastRenderedPageBreak/>
        <w:t>Наглядные</w:t>
      </w:r>
      <w:r w:rsidRPr="00B16D1C">
        <w:rPr>
          <w:rFonts w:ascii="Times New Roman" w:eastAsia="Times New Roman" w:hAnsi="Times New Roman" w:cs="Times New Roman"/>
          <w:color w:val="000000"/>
        </w:rPr>
        <w:t xml:space="preserve">: коллективное рассматривание, обсуждение произведений искусств, зарисовки после просмотра;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многовариативный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 показ произведений с одинаковой тематикой у разных авторов; самостоятельный поиск и рассматривание произведений искусства; использование домашних наблюдений.</w:t>
      </w:r>
    </w:p>
    <w:p w:rsidR="005B2E56" w:rsidRPr="00B16D1C" w:rsidRDefault="005B2E56" w:rsidP="005B2E56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Интегрированные</w:t>
      </w:r>
      <w:r w:rsidRPr="00B16D1C">
        <w:rPr>
          <w:rFonts w:ascii="Times New Roman" w:eastAsia="Times New Roman" w:hAnsi="Times New Roman" w:cs="Times New Roman"/>
          <w:color w:val="000000"/>
        </w:rPr>
        <w:t>: сочетание восприятия с музыкой и художественным словом; использование аудио-, кино-, фотоматериалов.</w:t>
      </w:r>
    </w:p>
    <w:p w:rsidR="005B2E56" w:rsidRPr="00B16D1C" w:rsidRDefault="005B2E56" w:rsidP="005B2E56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</w:rPr>
      </w:pPr>
      <w:proofErr w:type="gramStart"/>
      <w:r w:rsidRPr="00B16D1C">
        <w:rPr>
          <w:rFonts w:ascii="Times New Roman" w:eastAsia="Times New Roman" w:hAnsi="Times New Roman" w:cs="Times New Roman"/>
          <w:color w:val="000000"/>
          <w:u w:val="single"/>
        </w:rPr>
        <w:t>Практические</w:t>
      </w:r>
      <w:r w:rsidRPr="00B16D1C">
        <w:rPr>
          <w:rFonts w:ascii="Times New Roman" w:eastAsia="Times New Roman" w:hAnsi="Times New Roman" w:cs="Times New Roman"/>
          <w:color w:val="000000"/>
        </w:rPr>
        <w:t>: показ приемов работы учителем; индивидуальная работа учащихся: упражнения, зарисовки, наброски, композиционные поиски; фронтальная работа учителя: постановка задач, инструктаж, знакомство с материалом; коллективная работа всем классом.</w:t>
      </w:r>
      <w:proofErr w:type="gramEnd"/>
    </w:p>
    <w:p w:rsidR="005B2E56" w:rsidRPr="00B16D1C" w:rsidRDefault="005B2E56" w:rsidP="005B2E56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</w:rPr>
      </w:pPr>
      <w:proofErr w:type="gramStart"/>
      <w:r w:rsidRPr="00B16D1C">
        <w:rPr>
          <w:rFonts w:ascii="Times New Roman" w:eastAsia="Times New Roman" w:hAnsi="Times New Roman" w:cs="Times New Roman"/>
          <w:color w:val="000000"/>
          <w:u w:val="single"/>
        </w:rPr>
        <w:t>Творческие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>: исследование, поиск, творческая работа.</w:t>
      </w:r>
    </w:p>
    <w:p w:rsidR="00F1742F" w:rsidRPr="00B16D1C" w:rsidRDefault="005B2E56" w:rsidP="00F1742F">
      <w:pPr>
        <w:numPr>
          <w:ilvl w:val="0"/>
          <w:numId w:val="2"/>
        </w:numPr>
        <w:shd w:val="clear" w:color="auto" w:fill="FFFFFF"/>
        <w:spacing w:after="167" w:line="383" w:lineRule="atLeast"/>
        <w:rPr>
          <w:rFonts w:ascii="Times New Roman" w:eastAsia="Times New Roman" w:hAnsi="Times New Roman" w:cs="Times New Roman"/>
          <w:color w:val="000000"/>
        </w:rPr>
        <w:sectPr w:rsidR="00F1742F" w:rsidRPr="00B16D1C" w:rsidSect="00B16D1C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B16D1C">
        <w:rPr>
          <w:rFonts w:ascii="Times New Roman" w:eastAsia="Times New Roman" w:hAnsi="Times New Roman" w:cs="Times New Roman"/>
          <w:color w:val="000000"/>
          <w:u w:val="single"/>
        </w:rPr>
        <w:t>Непосредственный и опосредованный контроль</w:t>
      </w:r>
      <w:r w:rsidRPr="00B16D1C">
        <w:rPr>
          <w:rFonts w:ascii="Times New Roman" w:eastAsia="Times New Roman" w:hAnsi="Times New Roman" w:cs="Times New Roman"/>
          <w:color w:val="000000"/>
        </w:rPr>
        <w:t> восприятия искусства, практических работ. Формирование оценочных суждений, оценка своей работы, умение анализировать ее, доброжелательность в оценке чужой работы, умение</w:t>
      </w:r>
      <w:r w:rsidR="00F1742F" w:rsidRPr="00B16D1C">
        <w:rPr>
          <w:rFonts w:ascii="Times New Roman" w:eastAsia="Times New Roman" w:hAnsi="Times New Roman" w:cs="Times New Roman"/>
          <w:color w:val="000000"/>
        </w:rPr>
        <w:t xml:space="preserve"> на</w:t>
      </w:r>
      <w:r w:rsidR="00182BED">
        <w:rPr>
          <w:rFonts w:ascii="Times New Roman" w:eastAsia="Times New Roman" w:hAnsi="Times New Roman" w:cs="Times New Roman"/>
          <w:color w:val="000000"/>
        </w:rPr>
        <w:t>йти положительные результат</w:t>
      </w:r>
    </w:p>
    <w:p w:rsidR="005B2E56" w:rsidRPr="00F1742F" w:rsidRDefault="005B2E56" w:rsidP="00182B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2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5B2E56" w:rsidRDefault="005B2E56" w:rsidP="00F17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2F">
        <w:rPr>
          <w:rFonts w:ascii="Times New Roman" w:hAnsi="Times New Roman" w:cs="Times New Roman"/>
          <w:b/>
          <w:sz w:val="28"/>
          <w:szCs w:val="28"/>
        </w:rPr>
        <w:t>5класс</w:t>
      </w:r>
    </w:p>
    <w:p w:rsidR="00F1742F" w:rsidRPr="00F1742F" w:rsidRDefault="00F1742F" w:rsidP="00F17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"/>
        <w:gridCol w:w="7272"/>
        <w:gridCol w:w="2835"/>
        <w:gridCol w:w="1134"/>
        <w:gridCol w:w="2410"/>
      </w:tblGrid>
      <w:tr w:rsidR="009A279B" w:rsidRPr="00F1742F" w:rsidTr="00B04CED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9A279B" w:rsidRPr="00F1742F" w:rsidTr="009C1206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B2E56" w:rsidRPr="00F1742F" w:rsidTr="00F1742F">
        <w:tc>
          <w:tcPr>
            <w:tcW w:w="14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56" w:rsidRPr="00F1742F" w:rsidRDefault="005B2E56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четверть</w:t>
            </w:r>
          </w:p>
        </w:tc>
      </w:tr>
      <w:tr w:rsidR="009A279B" w:rsidRPr="00F1742F" w:rsidTr="00837C1B">
        <w:trPr>
          <w:trHeight w:val="139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9A279B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Беседа на тему «Произведения мастеров народных художественных промыслов и искусство родного края» (художественные лаки:</w:t>
            </w:r>
            <w:proofErr w:type="gramEnd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 xml:space="preserve">Федоскино, </w:t>
            </w:r>
            <w:proofErr w:type="spellStart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, Палех).</w:t>
            </w:r>
            <w:proofErr w:type="gramEnd"/>
          </w:p>
          <w:p w:rsidR="009A279B" w:rsidRPr="00F1742F" w:rsidRDefault="009A279B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из повторяющихся элементов (стилизованные ягоды, ветки, листья)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Упр. «Составь узор по образцу»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A279B" w:rsidRPr="00F1742F" w:rsidRDefault="009A279B" w:rsidP="009A279B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79B" w:rsidRPr="00F1742F" w:rsidTr="003E4300"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 полосе узора из растительных элементов (чередование по форме и цвету)</w:t>
            </w:r>
          </w:p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геометрического орнамента в круге (построение четырёх овалов-лепестков на осевых линиях круга; круг по шаблону).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«Составь узор»</w:t>
            </w:r>
          </w:p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79B" w:rsidRPr="00F1742F" w:rsidTr="003E4300"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79B" w:rsidRPr="00F1742F" w:rsidTr="00336C5E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простого натюрморта (яблоко и керамический стакан).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«Из чего состоит натюрморт»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79B" w:rsidRPr="00F1742F" w:rsidTr="00FC75F9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симметричного узора по образцу.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«Симметричные предметы»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E56" w:rsidRPr="00F1742F" w:rsidTr="00F1742F"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E56" w:rsidRPr="00F1742F" w:rsidRDefault="005B2E56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E56" w:rsidRPr="00F1742F" w:rsidRDefault="005B2E56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E56" w:rsidRPr="00F1742F" w:rsidRDefault="009A279B" w:rsidP="009A2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56" w:rsidRPr="00F1742F" w:rsidRDefault="005B2E56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E56" w:rsidRPr="00F1742F" w:rsidTr="00F1742F">
        <w:tc>
          <w:tcPr>
            <w:tcW w:w="14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56" w:rsidRPr="00F1742F" w:rsidRDefault="005B2E56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="00F17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17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</w:tr>
      <w:tr w:rsidR="009A279B" w:rsidRPr="00F1742F" w:rsidTr="00F6692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Беседа «Декоративно-прикладное искусство» (керамика, игрушки, малая скульптура).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279B" w:rsidRPr="00F1742F" w:rsidRDefault="009A279B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79B" w:rsidRPr="00F1742F" w:rsidTr="00133F7B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Беседа на тему «Народное декоративно-прикладное искусство» (</w:t>
            </w:r>
            <w:proofErr w:type="spellStart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деревянная игрушка:</w:t>
            </w:r>
            <w:proofErr w:type="gramEnd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 xml:space="preserve"> «Кузнецы». </w:t>
            </w:r>
            <w:proofErr w:type="gramStart"/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Клюющие курочки», «Маша и медведь» и др.).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279B" w:rsidRPr="00F1742F" w:rsidRDefault="009A279B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2E56" w:rsidRPr="00F1742F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6"/>
        <w:gridCol w:w="7341"/>
        <w:gridCol w:w="2835"/>
        <w:gridCol w:w="1134"/>
        <w:gridCol w:w="2410"/>
      </w:tblGrid>
      <w:tr w:rsidR="009A279B" w:rsidRPr="00F1742F" w:rsidTr="00182BED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279B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279B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279B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279B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A279B" w:rsidRPr="00F1742F" w:rsidTr="00974941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«Лес зимой» (примерное содержание рисунка: на переднем плане пушистая ель и небольшая берёзка, затем полянка, по которой бежит лыжник, чуть дальше – заснеженный лес с чётко выделяющимися верхушками деревьев). Рисунок выполняется на серой или голубой бумаге с использованием белой гуаши.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Д/и «Времена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79B" w:rsidRPr="00F1742F" w:rsidRDefault="009A279B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E56" w:rsidRPr="00F1742F" w:rsidTr="00F1742F"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E56" w:rsidRPr="00F1742F" w:rsidRDefault="005B2E56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E56" w:rsidRPr="00F1742F" w:rsidRDefault="005B2E56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E56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56" w:rsidRPr="00F1742F" w:rsidRDefault="005B2E56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E56" w:rsidRPr="00F1742F" w:rsidTr="00F1742F">
        <w:tc>
          <w:tcPr>
            <w:tcW w:w="14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56" w:rsidRPr="000F2706" w:rsidRDefault="005B2E56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 четверть</w:t>
            </w:r>
          </w:p>
        </w:tc>
      </w:tr>
      <w:tr w:rsidR="00182BED" w:rsidRPr="00F1742F" w:rsidTr="00955BAB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182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 натуры фигуры человека.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Д/и «Собери портрет»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ED" w:rsidRPr="00F1742F" w:rsidTr="006B0902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Рисование на тему «Зимние развлечения» (примерное содержание рисунка: дома и деревья в снегу, дети лепят снеговика, строят крепость, спускаются с горы на лыжах и санках, играют на катке в хоккей, катаются на коньках и т.п.).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Д/и «Времена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ED" w:rsidRPr="00F1742F" w:rsidTr="0079211D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цветочного горшка с растением.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Д/и «Симметричные предметы»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ED" w:rsidRPr="00F1742F" w:rsidTr="00A64E0C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рисование плаката «8 Марта».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2E56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BED" w:rsidRDefault="00182BED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BED" w:rsidRDefault="00182BED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BED" w:rsidRDefault="00182BED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BED" w:rsidRDefault="00182BED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BED" w:rsidRPr="00F1742F" w:rsidRDefault="00182BED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6"/>
        <w:gridCol w:w="7341"/>
        <w:gridCol w:w="2835"/>
        <w:gridCol w:w="1134"/>
        <w:gridCol w:w="2410"/>
      </w:tblGrid>
      <w:tr w:rsidR="00182BED" w:rsidRPr="00F1742F" w:rsidTr="00182BED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2BED" w:rsidRPr="00F1742F" w:rsidTr="00931BD5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объёмного прямоугольного предмета, повернутого к учащимся углом (коробка с тортом, перевязанная лентой; аквариум с рыбками).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182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E56" w:rsidRPr="00F1742F" w:rsidTr="000F2706"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E56" w:rsidRPr="000F2706" w:rsidRDefault="005B2E56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E56" w:rsidRPr="000F2706" w:rsidRDefault="005B2E56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E56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56" w:rsidRPr="00F1742F" w:rsidRDefault="005B2E56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E56" w:rsidRPr="00F1742F" w:rsidTr="000F2706">
        <w:tc>
          <w:tcPr>
            <w:tcW w:w="14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E56" w:rsidRPr="000F2706" w:rsidRDefault="005B2E56" w:rsidP="000F2706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 четверть</w:t>
            </w:r>
          </w:p>
        </w:tc>
      </w:tr>
      <w:tr w:rsidR="00182BED" w:rsidRPr="00F1742F" w:rsidTr="006E10FB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Иллюстрирование отрывка из литературного произведения (по выбору учителя с учетом возможностей учащихся).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Д/и « Найди недостающего героя»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ED" w:rsidRPr="00F1742F" w:rsidTr="00FD3652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игрушки (грузовик, трактор, бензовоз).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proofErr w:type="gramStart"/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ED" w:rsidRPr="00F1742F" w:rsidTr="00D01CDC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Самостоятельное составление узора из растительных декоративно переработанных элементов в геометрической форме (по выбору учащихся).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Упр. «Составь узор»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ED" w:rsidRPr="00F1742F" w:rsidTr="000A231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круге с применением осевых линий и использованием декоративно переработанных природных форм (</w:t>
            </w:r>
            <w:proofErr w:type="gramStart"/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F2706">
              <w:rPr>
                <w:rFonts w:ascii="Times New Roman" w:hAnsi="Times New Roman" w:cs="Times New Roman"/>
                <w:sz w:val="24"/>
                <w:szCs w:val="24"/>
              </w:rPr>
              <w:t xml:space="preserve"> стрекозы и цветка тюльпана).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Упр. «Составь узор»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ED" w:rsidRPr="00F1742F" w:rsidTr="009364C6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ED" w:rsidRPr="00F1742F" w:rsidTr="00994EC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F1742F" w:rsidRDefault="00182BED" w:rsidP="00F1742F">
            <w:pPr>
              <w:spacing w:after="167" w:line="3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6">
              <w:rPr>
                <w:rFonts w:ascii="Times New Roman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BED" w:rsidRPr="000F2706" w:rsidRDefault="00182BED" w:rsidP="000F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E56" w:rsidRDefault="005B2E5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706" w:rsidRDefault="000F270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706" w:rsidRDefault="000F270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706" w:rsidRDefault="000F270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706" w:rsidRDefault="000F270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706" w:rsidRDefault="000F2706" w:rsidP="005B2E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FFE" w:rsidRDefault="00B83FFE" w:rsidP="00B83FF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B83FFE" w:rsidSect="00F1742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2E56" w:rsidRPr="00B16D1C" w:rsidRDefault="005B2E56" w:rsidP="00B16D1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Требования к уровню подготовки </w:t>
      </w:r>
      <w:proofErr w:type="gramStart"/>
      <w:r w:rsidRPr="00B16D1C">
        <w:rPr>
          <w:rFonts w:ascii="Times New Roman" w:eastAsia="Times New Roman" w:hAnsi="Times New Roman" w:cs="Times New Roman"/>
          <w:b/>
          <w:bCs/>
          <w:color w:val="000000"/>
        </w:rPr>
        <w:t>обучающихся</w:t>
      </w:r>
      <w:proofErr w:type="gramEnd"/>
    </w:p>
    <w:p w:rsidR="005B2E56" w:rsidRPr="00B16D1C" w:rsidRDefault="005B2E56" w:rsidP="00B16D1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Учащиеся</w:t>
      </w:r>
      <w:r w:rsidR="00B83FFE"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 класса должны уметь:</w:t>
      </w:r>
    </w:p>
    <w:p w:rsidR="005B2E56" w:rsidRPr="00B16D1C" w:rsidRDefault="005B2E56" w:rsidP="00B16D1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передавать в рисунке форму изображаемых предметов, их строение и пропорции (отношение длины к ширине и частей к целому);</w:t>
      </w:r>
    </w:p>
    <w:p w:rsidR="005B2E56" w:rsidRPr="00B16D1C" w:rsidRDefault="005B2E56" w:rsidP="00B16D1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определять предметы симметричной формы и рисовать их, применяя среднюю (осевую) линию как вспомогательную;</w:t>
      </w:r>
    </w:p>
    <w:p w:rsidR="005B2E56" w:rsidRPr="00B16D1C" w:rsidRDefault="005B2E56" w:rsidP="00B16D1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5B2E56" w:rsidRPr="00B16D1C" w:rsidRDefault="005B2E56" w:rsidP="00B16D1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5B2E56" w:rsidRPr="00B16D1C" w:rsidRDefault="005B2E56" w:rsidP="00B16D1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ослаблять интенсивность цвета, прибавляя воду в краску; пользоваться элементарными приемами работы с красками (ровная закраска, не выходящая за контуры изображения);</w:t>
      </w:r>
    </w:p>
    <w:p w:rsidR="005B2E56" w:rsidRPr="00B16D1C" w:rsidRDefault="005B2E56" w:rsidP="00B16D1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самостоятельно анализировать свой рисунок и рисунки товарищей; употреблять в речи слова, обозначающие пространственные отношения предметов и графических элементов;</w:t>
      </w:r>
    </w:p>
    <w:p w:rsidR="005B2E56" w:rsidRPr="00B16D1C" w:rsidRDefault="005B2E56" w:rsidP="00B16D1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рассказывать содержание картины, знать названия рассмотренных на уроках произведений изобразительного искусства; определять эмоциональное состояние изображенных на картине лиц.</w:t>
      </w:r>
    </w:p>
    <w:p w:rsidR="005B2E56" w:rsidRPr="00B16D1C" w:rsidRDefault="005B2E56" w:rsidP="00B16D1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Учащиеся должны знать:</w:t>
      </w:r>
    </w:p>
    <w:p w:rsidR="005B2E56" w:rsidRPr="00B16D1C" w:rsidRDefault="005B2E56" w:rsidP="00B16D1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5B2E56" w:rsidRPr="00B16D1C" w:rsidRDefault="005B2E56" w:rsidP="00B16D1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отличительные признаки видов изобразительного искусства (живопись, скульптура, графика, архитектура, декоративно-прикладное творчество);</w:t>
      </w:r>
    </w:p>
    <w:p w:rsidR="005B2E56" w:rsidRPr="00B16D1C" w:rsidRDefault="005B2E56" w:rsidP="00B16D1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основные средства выразительности живописи (цвет, композиция, освещение);</w:t>
      </w:r>
    </w:p>
    <w:p w:rsidR="005B2E56" w:rsidRPr="00B16D1C" w:rsidRDefault="005B2E56" w:rsidP="00B16D1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особенности некоторых материалов, используемых в изобразительном искусстве (акварель, гуашь, масло, бронза, мрамор, гранит, дерево, фарфор);</w:t>
      </w:r>
      <w:proofErr w:type="gramEnd"/>
    </w:p>
    <w:p w:rsidR="005B2E56" w:rsidRPr="00B16D1C" w:rsidRDefault="005B2E56" w:rsidP="00B16D1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отличительные особенности произведений декоративно-прикладного искусства;</w:t>
      </w:r>
    </w:p>
    <w:p w:rsidR="005B2E56" w:rsidRPr="00B16D1C" w:rsidRDefault="005B2E56" w:rsidP="00B16D1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названия крупнейших музеев страны.</w:t>
      </w:r>
    </w:p>
    <w:p w:rsidR="005B2E56" w:rsidRPr="00B16D1C" w:rsidRDefault="005B2E56" w:rsidP="00B16D1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</w:p>
    <w:p w:rsidR="00532079" w:rsidRPr="00B16D1C" w:rsidRDefault="00532079" w:rsidP="00B16D1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B2E56" w:rsidRPr="00B16D1C" w:rsidRDefault="005B2E56" w:rsidP="00B16D1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color w:val="000000"/>
        </w:rPr>
        <w:t>Интернет ресурсы:</w:t>
      </w:r>
    </w:p>
    <w:p w:rsidR="005B2E56" w:rsidRPr="00B16D1C" w:rsidRDefault="005B2E56" w:rsidP="00B16D1C">
      <w:pPr>
        <w:pStyle w:val="a3"/>
        <w:numPr>
          <w:ilvl w:val="1"/>
          <w:numId w:val="9"/>
        </w:numPr>
        <w:rPr>
          <w:rFonts w:ascii="Times New Roman" w:hAnsi="Times New Roman" w:cs="Times New Roman"/>
        </w:rPr>
      </w:pPr>
      <w:r w:rsidRPr="00B16D1C">
        <w:rPr>
          <w:rFonts w:ascii="Times New Roman" w:hAnsi="Times New Roman" w:cs="Times New Roman"/>
          <w:u w:val="single"/>
        </w:rPr>
        <w:t>http://festival.1september.ru</w:t>
      </w:r>
      <w:r w:rsidRPr="00B16D1C">
        <w:rPr>
          <w:rFonts w:ascii="Times New Roman" w:hAnsi="Times New Roman" w:cs="Times New Roman"/>
        </w:rPr>
        <w:t> (Фестиваль педагогических идей)</w:t>
      </w:r>
    </w:p>
    <w:p w:rsidR="005B2E56" w:rsidRPr="00B16D1C" w:rsidRDefault="005B2E56" w:rsidP="00B16D1C">
      <w:pPr>
        <w:pStyle w:val="a3"/>
        <w:numPr>
          <w:ilvl w:val="1"/>
          <w:numId w:val="9"/>
        </w:numPr>
        <w:rPr>
          <w:rFonts w:ascii="Times New Roman" w:hAnsi="Times New Roman" w:cs="Times New Roman"/>
        </w:rPr>
      </w:pPr>
      <w:r w:rsidRPr="00B16D1C">
        <w:rPr>
          <w:rFonts w:ascii="Times New Roman" w:hAnsi="Times New Roman" w:cs="Times New Roman"/>
          <w:u w:val="single"/>
        </w:rPr>
        <w:t>http://school-collection.edu.ru</w:t>
      </w:r>
      <w:r w:rsidRPr="00B16D1C">
        <w:rPr>
          <w:rFonts w:ascii="Times New Roman" w:hAnsi="Times New Roman" w:cs="Times New Roman"/>
        </w:rPr>
        <w:t> (Единая коллекция цифровых образовательных ресурсов)</w:t>
      </w:r>
    </w:p>
    <w:p w:rsidR="005B2E56" w:rsidRPr="00B16D1C" w:rsidRDefault="005B2E56" w:rsidP="00B16D1C">
      <w:pPr>
        <w:pStyle w:val="a3"/>
        <w:numPr>
          <w:ilvl w:val="1"/>
          <w:numId w:val="9"/>
        </w:numPr>
        <w:rPr>
          <w:rFonts w:ascii="Times New Roman" w:hAnsi="Times New Roman" w:cs="Times New Roman"/>
        </w:rPr>
      </w:pPr>
      <w:r w:rsidRPr="00B16D1C">
        <w:rPr>
          <w:rFonts w:ascii="Times New Roman" w:hAnsi="Times New Roman" w:cs="Times New Roman"/>
          <w:u w:val="single"/>
        </w:rPr>
        <w:t>http://www.edu.ru</w:t>
      </w:r>
      <w:r w:rsidRPr="00B16D1C">
        <w:rPr>
          <w:rFonts w:ascii="Times New Roman" w:hAnsi="Times New Roman" w:cs="Times New Roman"/>
        </w:rPr>
        <w:t> (Российское образование - федеральный портал)</w:t>
      </w:r>
    </w:p>
    <w:p w:rsidR="005B2E56" w:rsidRPr="00B16D1C" w:rsidRDefault="005B2E56" w:rsidP="00B16D1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</w:p>
    <w:p w:rsidR="005B2E56" w:rsidRPr="00B16D1C" w:rsidRDefault="005B2E56" w:rsidP="00B16D1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b/>
          <w:bCs/>
          <w:color w:val="000000"/>
        </w:rPr>
        <w:t>Дополнительная литература для учителя и учащихся:</w:t>
      </w:r>
    </w:p>
    <w:p w:rsidR="005B2E56" w:rsidRPr="00B16D1C" w:rsidRDefault="005B2E56" w:rsidP="00B16D1C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 xml:space="preserve">Абрамова М.А. Беседы и дидактические игры на уроках по изобразительному искусству: 1-4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кл.-М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Гуманит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>. изд. центр ВЛАДОС, 2002.-128 с.: ил.</w:t>
      </w:r>
    </w:p>
    <w:p w:rsidR="005B2E56" w:rsidRPr="00B16D1C" w:rsidRDefault="005B2E56" w:rsidP="00B16D1C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 xml:space="preserve">Александров В.Н. История русского искусства: Краткий справочник школьника.- Мн.: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Харвест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>, 2004.- 736 с.</w:t>
      </w:r>
    </w:p>
    <w:p w:rsidR="005B2E56" w:rsidRPr="00B16D1C" w:rsidRDefault="005B2E56" w:rsidP="00B16D1C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Даль В.И. Толковый словарь русского языка. Современная версия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 xml:space="preserve">М: Изд-во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Эксмо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>, 2002.-736 с.</w:t>
      </w:r>
    </w:p>
    <w:p w:rsidR="005B2E56" w:rsidRPr="00B16D1C" w:rsidRDefault="005B2E56" w:rsidP="00B16D1C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lastRenderedPageBreak/>
        <w:t xml:space="preserve">Изобразительное искусство и художественный труд: 1-4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.: Кн. для учителя/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Б.М.Неменский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, Н.Н.Фомина,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Н.В.Гросул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 и др.-М.: Просвещение, 1991.-198 с., 8 л.: ил.</w:t>
      </w:r>
    </w:p>
    <w:p w:rsidR="005B2E56" w:rsidRPr="00B16D1C" w:rsidRDefault="005B2E56" w:rsidP="00B16D1C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>Каменева Е.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О.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 xml:space="preserve"> Какого цвета радуга. Научно-художественная литература.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Оформл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. и подбор ил. Н.Мищенко.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Переиз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М., «Дет. лит.», 1974.-167 с., ил.</w:t>
      </w:r>
      <w:proofErr w:type="gramEnd"/>
    </w:p>
    <w:p w:rsidR="005B2E56" w:rsidRPr="00B16D1C" w:rsidRDefault="005B2E56" w:rsidP="00B16D1C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Колякина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 В.И. Методика организации уроков коллективного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творчества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Гуманит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>. изд. центр ВЛАДОС , 2002.-176 с., 16 с ил.: ил.</w:t>
      </w:r>
    </w:p>
    <w:p w:rsidR="005B2E56" w:rsidRPr="00B16D1C" w:rsidRDefault="005B2E56" w:rsidP="00B16D1C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Неменская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 Л.А. Каждый народ-художник: Учеб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д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 xml:space="preserve">ля 4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./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Под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>ед.Б.М.Неменского.-М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>.: Просвещение, 2000.-144 с.: ил.</w:t>
      </w:r>
    </w:p>
    <w:p w:rsidR="005B2E56" w:rsidRPr="00B16D1C" w:rsidRDefault="005B2E56" w:rsidP="00B16D1C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 xml:space="preserve">Основы художественного ремесла: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Практ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. пособие для руководителей школ, кружков/ В.А.Барадулин, Б.Н.Коромыслов, Ю.В.Максимов и др.: Под ред.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В.А.Барадулина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>.: Просвещение, 1979.-320 с., ил., 16 л. ил.</w:t>
      </w:r>
    </w:p>
    <w:p w:rsidR="005B2E56" w:rsidRPr="00B16D1C" w:rsidRDefault="005B2E56" w:rsidP="00B16D1C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</w:rPr>
      </w:pPr>
      <w:r w:rsidRPr="00B16D1C">
        <w:rPr>
          <w:rFonts w:ascii="Times New Roman" w:eastAsia="Times New Roman" w:hAnsi="Times New Roman" w:cs="Times New Roman"/>
          <w:color w:val="000000"/>
        </w:rPr>
        <w:t xml:space="preserve">Трофимова М.В., </w:t>
      </w:r>
      <w:proofErr w:type="spellStart"/>
      <w:r w:rsidRPr="00B16D1C">
        <w:rPr>
          <w:rFonts w:ascii="Times New Roman" w:eastAsia="Times New Roman" w:hAnsi="Times New Roman" w:cs="Times New Roman"/>
          <w:color w:val="000000"/>
        </w:rPr>
        <w:t>Тарабарина</w:t>
      </w:r>
      <w:proofErr w:type="spellEnd"/>
      <w:r w:rsidRPr="00B16D1C">
        <w:rPr>
          <w:rFonts w:ascii="Times New Roman" w:eastAsia="Times New Roman" w:hAnsi="Times New Roman" w:cs="Times New Roman"/>
          <w:color w:val="000000"/>
        </w:rPr>
        <w:t xml:space="preserve"> Т.И. И учеба, и игра: изобразительное искусство: Популярное пособие для родителей и педагогов/ 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Худ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>. Г.В.Соколов, В.Н.Куров.- Ярославль: Академия развития: Академия, К: Академия Холдинг, 2001.-240 с.: ил</w:t>
      </w:r>
      <w:proofErr w:type="gramStart"/>
      <w:r w:rsidRPr="00B16D1C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B16D1C">
        <w:rPr>
          <w:rFonts w:ascii="Times New Roman" w:eastAsia="Times New Roman" w:hAnsi="Times New Roman" w:cs="Times New Roman"/>
          <w:color w:val="000000"/>
        </w:rPr>
        <w:t>(Мои первые уроки)</w:t>
      </w:r>
    </w:p>
    <w:p w:rsidR="0067521B" w:rsidRPr="00B16D1C" w:rsidRDefault="0067521B" w:rsidP="00B16D1C">
      <w:pPr>
        <w:spacing w:line="240" w:lineRule="auto"/>
        <w:rPr>
          <w:rFonts w:ascii="Times New Roman" w:hAnsi="Times New Roman" w:cs="Times New Roman"/>
        </w:rPr>
      </w:pPr>
    </w:p>
    <w:sectPr w:rsidR="0067521B" w:rsidRPr="00B16D1C" w:rsidSect="00B83F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16C"/>
    <w:multiLevelType w:val="multilevel"/>
    <w:tmpl w:val="C50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56450"/>
    <w:multiLevelType w:val="multilevel"/>
    <w:tmpl w:val="1A20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C0284"/>
    <w:multiLevelType w:val="multilevel"/>
    <w:tmpl w:val="FA0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D262D"/>
    <w:multiLevelType w:val="multilevel"/>
    <w:tmpl w:val="6B5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94BC5"/>
    <w:multiLevelType w:val="multilevel"/>
    <w:tmpl w:val="344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D0C65"/>
    <w:multiLevelType w:val="multilevel"/>
    <w:tmpl w:val="6234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624F4"/>
    <w:multiLevelType w:val="multilevel"/>
    <w:tmpl w:val="E0FA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962DA"/>
    <w:multiLevelType w:val="multilevel"/>
    <w:tmpl w:val="17F4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13850"/>
    <w:multiLevelType w:val="multilevel"/>
    <w:tmpl w:val="413E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7339F"/>
    <w:multiLevelType w:val="multilevel"/>
    <w:tmpl w:val="3032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F6886"/>
    <w:multiLevelType w:val="multilevel"/>
    <w:tmpl w:val="BB62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37EE0"/>
    <w:multiLevelType w:val="multilevel"/>
    <w:tmpl w:val="D5A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B45D0"/>
    <w:multiLevelType w:val="multilevel"/>
    <w:tmpl w:val="FFA8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4090C"/>
    <w:multiLevelType w:val="multilevel"/>
    <w:tmpl w:val="CE08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A702D8"/>
    <w:multiLevelType w:val="multilevel"/>
    <w:tmpl w:val="A0E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8CE"/>
    <w:rsid w:val="000A3BAA"/>
    <w:rsid w:val="000B274D"/>
    <w:rsid w:val="000B5678"/>
    <w:rsid w:val="000C6828"/>
    <w:rsid w:val="000E20A8"/>
    <w:rsid w:val="000E5342"/>
    <w:rsid w:val="000F2706"/>
    <w:rsid w:val="00100902"/>
    <w:rsid w:val="00102C3B"/>
    <w:rsid w:val="00115197"/>
    <w:rsid w:val="0011622B"/>
    <w:rsid w:val="00137E79"/>
    <w:rsid w:val="0017122E"/>
    <w:rsid w:val="00182BED"/>
    <w:rsid w:val="001B4511"/>
    <w:rsid w:val="001B5C5A"/>
    <w:rsid w:val="001C4343"/>
    <w:rsid w:val="001D48C7"/>
    <w:rsid w:val="001D6F15"/>
    <w:rsid w:val="001E2A39"/>
    <w:rsid w:val="001E7522"/>
    <w:rsid w:val="00213F3E"/>
    <w:rsid w:val="002200DB"/>
    <w:rsid w:val="002450D9"/>
    <w:rsid w:val="00282D5E"/>
    <w:rsid w:val="00286C39"/>
    <w:rsid w:val="00290B71"/>
    <w:rsid w:val="002A5C8C"/>
    <w:rsid w:val="002B10DD"/>
    <w:rsid w:val="002B6B9D"/>
    <w:rsid w:val="002D1D5D"/>
    <w:rsid w:val="002E7B6F"/>
    <w:rsid w:val="002F4B73"/>
    <w:rsid w:val="00332618"/>
    <w:rsid w:val="00332C87"/>
    <w:rsid w:val="00341D76"/>
    <w:rsid w:val="00373BF3"/>
    <w:rsid w:val="00403EE8"/>
    <w:rsid w:val="0040436A"/>
    <w:rsid w:val="00423179"/>
    <w:rsid w:val="00427AFB"/>
    <w:rsid w:val="00464283"/>
    <w:rsid w:val="004A0D9D"/>
    <w:rsid w:val="004A10D6"/>
    <w:rsid w:val="004C1CEA"/>
    <w:rsid w:val="004C6419"/>
    <w:rsid w:val="004C7B69"/>
    <w:rsid w:val="0050525E"/>
    <w:rsid w:val="00512072"/>
    <w:rsid w:val="005150D8"/>
    <w:rsid w:val="00532079"/>
    <w:rsid w:val="00541CD5"/>
    <w:rsid w:val="00543E51"/>
    <w:rsid w:val="00596A1F"/>
    <w:rsid w:val="00597504"/>
    <w:rsid w:val="005A2AD3"/>
    <w:rsid w:val="005A743A"/>
    <w:rsid w:val="005B2E56"/>
    <w:rsid w:val="005B68A4"/>
    <w:rsid w:val="005D4BC5"/>
    <w:rsid w:val="005F74A7"/>
    <w:rsid w:val="0060697F"/>
    <w:rsid w:val="006363F4"/>
    <w:rsid w:val="006427C7"/>
    <w:rsid w:val="0067521B"/>
    <w:rsid w:val="00695F11"/>
    <w:rsid w:val="006B33FC"/>
    <w:rsid w:val="006C35E8"/>
    <w:rsid w:val="006E53EB"/>
    <w:rsid w:val="006E696A"/>
    <w:rsid w:val="006F3B15"/>
    <w:rsid w:val="00705767"/>
    <w:rsid w:val="00706040"/>
    <w:rsid w:val="007077A3"/>
    <w:rsid w:val="007275AF"/>
    <w:rsid w:val="007411B7"/>
    <w:rsid w:val="00760873"/>
    <w:rsid w:val="0079416A"/>
    <w:rsid w:val="007B04E7"/>
    <w:rsid w:val="007C34A6"/>
    <w:rsid w:val="007D5F46"/>
    <w:rsid w:val="007D615B"/>
    <w:rsid w:val="0083165A"/>
    <w:rsid w:val="00832096"/>
    <w:rsid w:val="008447D3"/>
    <w:rsid w:val="00897598"/>
    <w:rsid w:val="008A4943"/>
    <w:rsid w:val="008D3ADA"/>
    <w:rsid w:val="008F1C14"/>
    <w:rsid w:val="009A24EE"/>
    <w:rsid w:val="009A279B"/>
    <w:rsid w:val="009D0DA5"/>
    <w:rsid w:val="009D0E34"/>
    <w:rsid w:val="009E6C45"/>
    <w:rsid w:val="00A12C24"/>
    <w:rsid w:val="00A71A82"/>
    <w:rsid w:val="00AC579C"/>
    <w:rsid w:val="00AD2707"/>
    <w:rsid w:val="00AE3CF5"/>
    <w:rsid w:val="00AF3DD6"/>
    <w:rsid w:val="00B06E66"/>
    <w:rsid w:val="00B16D1C"/>
    <w:rsid w:val="00B27C05"/>
    <w:rsid w:val="00B3282D"/>
    <w:rsid w:val="00B33D72"/>
    <w:rsid w:val="00B478CE"/>
    <w:rsid w:val="00B63E31"/>
    <w:rsid w:val="00B83FFE"/>
    <w:rsid w:val="00BD02F5"/>
    <w:rsid w:val="00C03DF2"/>
    <w:rsid w:val="00C12860"/>
    <w:rsid w:val="00C33E3F"/>
    <w:rsid w:val="00C436E2"/>
    <w:rsid w:val="00C641E4"/>
    <w:rsid w:val="00C67977"/>
    <w:rsid w:val="00CC3269"/>
    <w:rsid w:val="00CC546E"/>
    <w:rsid w:val="00CE5DE5"/>
    <w:rsid w:val="00D0412C"/>
    <w:rsid w:val="00D515C8"/>
    <w:rsid w:val="00D92C88"/>
    <w:rsid w:val="00D943F3"/>
    <w:rsid w:val="00E00E44"/>
    <w:rsid w:val="00EB4BF4"/>
    <w:rsid w:val="00F076CF"/>
    <w:rsid w:val="00F16298"/>
    <w:rsid w:val="00F1742F"/>
    <w:rsid w:val="00F47647"/>
    <w:rsid w:val="00F6719F"/>
    <w:rsid w:val="00F77618"/>
    <w:rsid w:val="00FB3214"/>
    <w:rsid w:val="00FD3715"/>
    <w:rsid w:val="00FE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8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2E56"/>
  </w:style>
  <w:style w:type="paragraph" w:styleId="a5">
    <w:name w:val="Balloon Text"/>
    <w:basedOn w:val="a"/>
    <w:link w:val="a6"/>
    <w:uiPriority w:val="99"/>
    <w:semiHidden/>
    <w:unhideWhenUsed/>
    <w:rsid w:val="00C6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8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2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2020-09-09T10:33:00Z</cp:lastPrinted>
  <dcterms:created xsi:type="dcterms:W3CDTF">2023-09-17T13:54:00Z</dcterms:created>
  <dcterms:modified xsi:type="dcterms:W3CDTF">2023-09-26T13:29:00Z</dcterms:modified>
</cp:coreProperties>
</file>